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D1CE" w14:textId="77777777" w:rsidR="00FE067E" w:rsidRPr="00556F45" w:rsidRDefault="003C6034" w:rsidP="00CC1F3B">
      <w:pPr>
        <w:pStyle w:val="TitlePageOrigin"/>
        <w:rPr>
          <w:color w:val="auto"/>
        </w:rPr>
      </w:pPr>
      <w:r w:rsidRPr="00556F45">
        <w:rPr>
          <w:caps w:val="0"/>
          <w:color w:val="auto"/>
        </w:rPr>
        <w:t>WEST VIRGINIA LEGISLATURE</w:t>
      </w:r>
    </w:p>
    <w:p w14:paraId="7040BBDA" w14:textId="77777777" w:rsidR="00CD36CF" w:rsidRPr="00556F45" w:rsidRDefault="00CD36CF" w:rsidP="00CC1F3B">
      <w:pPr>
        <w:pStyle w:val="TitlePageSession"/>
        <w:rPr>
          <w:color w:val="auto"/>
        </w:rPr>
      </w:pPr>
      <w:r w:rsidRPr="00556F45">
        <w:rPr>
          <w:color w:val="auto"/>
        </w:rPr>
        <w:t>20</w:t>
      </w:r>
      <w:r w:rsidR="00EC5E63" w:rsidRPr="00556F45">
        <w:rPr>
          <w:color w:val="auto"/>
        </w:rPr>
        <w:t>2</w:t>
      </w:r>
      <w:r w:rsidR="00C62327" w:rsidRPr="00556F45">
        <w:rPr>
          <w:color w:val="auto"/>
        </w:rPr>
        <w:t>4</w:t>
      </w:r>
      <w:r w:rsidRPr="00556F45">
        <w:rPr>
          <w:color w:val="auto"/>
        </w:rPr>
        <w:t xml:space="preserve"> </w:t>
      </w:r>
      <w:r w:rsidR="003C6034" w:rsidRPr="00556F45">
        <w:rPr>
          <w:caps w:val="0"/>
          <w:color w:val="auto"/>
        </w:rPr>
        <w:t>REGULAR SESSION</w:t>
      </w:r>
    </w:p>
    <w:p w14:paraId="7E73893C" w14:textId="77777777" w:rsidR="00CD36CF" w:rsidRPr="00556F45" w:rsidRDefault="009F3BFF" w:rsidP="00CC1F3B">
      <w:pPr>
        <w:pStyle w:val="TitlePageBillPrefix"/>
        <w:rPr>
          <w:color w:val="auto"/>
        </w:rPr>
      </w:pPr>
      <w:sdt>
        <w:sdtPr>
          <w:rPr>
            <w:color w:val="auto"/>
          </w:rPr>
          <w:tag w:val="IntroDate"/>
          <w:id w:val="-1236936958"/>
          <w:placeholder>
            <w:docPart w:val="9E569E85BFFC494DA08EFC42F4A0A2CD"/>
          </w:placeholder>
          <w:text/>
        </w:sdtPr>
        <w:sdtEndPr/>
        <w:sdtContent>
          <w:r w:rsidR="00AE48A0" w:rsidRPr="00556F45">
            <w:rPr>
              <w:color w:val="auto"/>
            </w:rPr>
            <w:t>Introduced</w:t>
          </w:r>
        </w:sdtContent>
      </w:sdt>
    </w:p>
    <w:p w14:paraId="3164CA7E" w14:textId="2E33D6D8" w:rsidR="00CD36CF" w:rsidRPr="00556F45" w:rsidRDefault="009F3BFF" w:rsidP="00CC1F3B">
      <w:pPr>
        <w:pStyle w:val="BillNumber"/>
        <w:rPr>
          <w:color w:val="auto"/>
        </w:rPr>
      </w:pPr>
      <w:sdt>
        <w:sdtPr>
          <w:rPr>
            <w:color w:val="auto"/>
          </w:rPr>
          <w:tag w:val="Chamber"/>
          <w:id w:val="893011969"/>
          <w:lock w:val="sdtLocked"/>
          <w:placeholder>
            <w:docPart w:val="4042E57F57CB4EDB915ED09D6ABEE0B8"/>
          </w:placeholder>
          <w:dropDownList>
            <w:listItem w:displayText="House" w:value="House"/>
            <w:listItem w:displayText="Senate" w:value="Senate"/>
          </w:dropDownList>
        </w:sdtPr>
        <w:sdtEndPr/>
        <w:sdtContent>
          <w:r w:rsidR="00C33434" w:rsidRPr="00556F45">
            <w:rPr>
              <w:color w:val="auto"/>
            </w:rPr>
            <w:t>House</w:t>
          </w:r>
        </w:sdtContent>
      </w:sdt>
      <w:r w:rsidR="00303684" w:rsidRPr="00556F45">
        <w:rPr>
          <w:color w:val="auto"/>
        </w:rPr>
        <w:t xml:space="preserve"> </w:t>
      </w:r>
      <w:r w:rsidR="00CD36CF" w:rsidRPr="00556F45">
        <w:rPr>
          <w:color w:val="auto"/>
        </w:rPr>
        <w:t xml:space="preserve">Bill </w:t>
      </w:r>
      <w:sdt>
        <w:sdtPr>
          <w:rPr>
            <w:color w:val="auto"/>
          </w:rPr>
          <w:tag w:val="BNum"/>
          <w:id w:val="1645317809"/>
          <w:lock w:val="sdtLocked"/>
          <w:placeholder>
            <w:docPart w:val="4E32603269154F5698797928BCBF1ACC"/>
          </w:placeholder>
          <w:text/>
        </w:sdtPr>
        <w:sdtEndPr/>
        <w:sdtContent>
          <w:r w:rsidR="00C872AE">
            <w:rPr>
              <w:color w:val="auto"/>
            </w:rPr>
            <w:t>4358</w:t>
          </w:r>
        </w:sdtContent>
      </w:sdt>
    </w:p>
    <w:p w14:paraId="02B91BD1" w14:textId="3E7E16A2" w:rsidR="00CD36CF" w:rsidRPr="00556F45" w:rsidRDefault="00CD36CF" w:rsidP="00CC1F3B">
      <w:pPr>
        <w:pStyle w:val="Sponsors"/>
        <w:rPr>
          <w:color w:val="auto"/>
        </w:rPr>
      </w:pPr>
      <w:r w:rsidRPr="00556F45">
        <w:rPr>
          <w:color w:val="auto"/>
        </w:rPr>
        <w:t xml:space="preserve">By </w:t>
      </w:r>
      <w:sdt>
        <w:sdtPr>
          <w:rPr>
            <w:color w:val="auto"/>
          </w:rPr>
          <w:tag w:val="Sponsors"/>
          <w:id w:val="1589585889"/>
          <w:placeholder>
            <w:docPart w:val="3D1F508FA9E1444EB816A54E3F899837"/>
          </w:placeholder>
          <w:text w:multiLine="1"/>
        </w:sdtPr>
        <w:sdtEndPr/>
        <w:sdtContent>
          <w:r w:rsidR="00647175" w:rsidRPr="00556F45">
            <w:rPr>
              <w:color w:val="auto"/>
            </w:rPr>
            <w:t>Delegate C. Pritt</w:t>
          </w:r>
        </w:sdtContent>
      </w:sdt>
    </w:p>
    <w:p w14:paraId="126CE4D0" w14:textId="7679F022" w:rsidR="00E831B3" w:rsidRPr="00556F45" w:rsidRDefault="00CD36CF" w:rsidP="00CC1F3B">
      <w:pPr>
        <w:pStyle w:val="References"/>
        <w:rPr>
          <w:color w:val="auto"/>
        </w:rPr>
      </w:pPr>
      <w:r w:rsidRPr="00556F45">
        <w:rPr>
          <w:color w:val="auto"/>
        </w:rPr>
        <w:t>[</w:t>
      </w:r>
      <w:sdt>
        <w:sdtPr>
          <w:rPr>
            <w:color w:val="auto"/>
          </w:rPr>
          <w:tag w:val="References"/>
          <w:id w:val="-1043047873"/>
          <w:placeholder>
            <w:docPart w:val="175FBC982CC748BDBA46C23597985383"/>
          </w:placeholder>
          <w:text w:multiLine="1"/>
        </w:sdtPr>
        <w:sdtContent>
          <w:r w:rsidR="009F3BFF" w:rsidRPr="009F3BFF">
            <w:rPr>
              <w:color w:val="auto"/>
            </w:rPr>
            <w:t>Introduced</w:t>
          </w:r>
          <w:r w:rsidR="009F3BFF" w:rsidRPr="009F3BFF">
            <w:rPr>
              <w:color w:val="auto"/>
            </w:rPr>
            <w:t xml:space="preserve"> </w:t>
          </w:r>
          <w:r w:rsidR="009F3BFF" w:rsidRPr="009F3BFF">
            <w:rPr>
              <w:color w:val="auto"/>
            </w:rPr>
            <w:t xml:space="preserve">January 10, </w:t>
          </w:r>
          <w:proofErr w:type="gramStart"/>
          <w:r w:rsidR="009F3BFF" w:rsidRPr="009F3BFF">
            <w:rPr>
              <w:color w:val="auto"/>
            </w:rPr>
            <w:t>2024  ;</w:t>
          </w:r>
          <w:proofErr w:type="gramEnd"/>
          <w:r w:rsidR="009F3BFF" w:rsidRPr="009F3BFF">
            <w:rPr>
              <w:color w:val="auto"/>
            </w:rPr>
            <w:t xml:space="preserve"> Referred</w:t>
          </w:r>
          <w:r w:rsidR="009F3BFF" w:rsidRPr="009F3BFF">
            <w:rPr>
              <w:color w:val="auto"/>
            </w:rPr>
            <w:br/>
            <w:t>to the Committee on the Judiciary</w:t>
          </w:r>
        </w:sdtContent>
      </w:sdt>
      <w:r w:rsidRPr="00556F45">
        <w:rPr>
          <w:color w:val="auto"/>
        </w:rPr>
        <w:t>]</w:t>
      </w:r>
    </w:p>
    <w:p w14:paraId="7692C8C4" w14:textId="27552EE6" w:rsidR="00303684" w:rsidRPr="00556F45" w:rsidRDefault="0000526A" w:rsidP="00CC1F3B">
      <w:pPr>
        <w:pStyle w:val="TitleSection"/>
        <w:rPr>
          <w:color w:val="auto"/>
        </w:rPr>
      </w:pPr>
      <w:r w:rsidRPr="00556F45">
        <w:rPr>
          <w:color w:val="auto"/>
        </w:rPr>
        <w:lastRenderedPageBreak/>
        <w:t>A BILL</w:t>
      </w:r>
      <w:r w:rsidR="00647175" w:rsidRPr="00556F45">
        <w:rPr>
          <w:color w:val="auto"/>
        </w:rPr>
        <w:t xml:space="preserve"> to amend and reenact §48-5-102 of the Code of West Virginia, 1931, as amended, relating to domestic relations and divorce; and providing that West Virginia has no jurisdiction over an action for divorce filed in another state.</w:t>
      </w:r>
    </w:p>
    <w:p w14:paraId="782D09CD" w14:textId="77777777" w:rsidR="00303684" w:rsidRPr="00556F45" w:rsidRDefault="00303684" w:rsidP="00CC1F3B">
      <w:pPr>
        <w:pStyle w:val="EnactingClause"/>
        <w:rPr>
          <w:color w:val="auto"/>
        </w:rPr>
      </w:pPr>
      <w:r w:rsidRPr="00556F45">
        <w:rPr>
          <w:color w:val="auto"/>
        </w:rPr>
        <w:t>Be it enacted by the Legislature of West Virginia:</w:t>
      </w:r>
    </w:p>
    <w:p w14:paraId="72DDEE63" w14:textId="77777777" w:rsidR="003C6034" w:rsidRPr="00556F45" w:rsidRDefault="003C6034" w:rsidP="00CC1F3B">
      <w:pPr>
        <w:pStyle w:val="EnactingClause"/>
        <w:rPr>
          <w:color w:val="auto"/>
        </w:rPr>
        <w:sectPr w:rsidR="003C6034" w:rsidRPr="00556F4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3B28C61" w14:textId="77777777" w:rsidR="00647175" w:rsidRPr="00556F45" w:rsidRDefault="00647175" w:rsidP="00647175">
      <w:pPr>
        <w:pStyle w:val="ArticleHeading"/>
        <w:rPr>
          <w:color w:val="auto"/>
        </w:rPr>
        <w:sectPr w:rsidR="00647175" w:rsidRPr="00556F45" w:rsidSect="00C67014">
          <w:type w:val="continuous"/>
          <w:pgSz w:w="12240" w:h="15840" w:code="1"/>
          <w:pgMar w:top="1440" w:right="1440" w:bottom="1440" w:left="1440" w:header="720" w:footer="720" w:gutter="0"/>
          <w:lnNumType w:countBy="1" w:restart="newSection"/>
          <w:cols w:space="720"/>
          <w:titlePg/>
          <w:docGrid w:linePitch="360"/>
        </w:sectPr>
      </w:pPr>
      <w:r w:rsidRPr="00556F45">
        <w:rPr>
          <w:color w:val="auto"/>
        </w:rPr>
        <w:t>ARTICLE 5. DIVORCE.</w:t>
      </w:r>
    </w:p>
    <w:p w14:paraId="6351DB93" w14:textId="77777777" w:rsidR="00421E65" w:rsidRPr="00556F45" w:rsidRDefault="00647175" w:rsidP="00647175">
      <w:pPr>
        <w:pStyle w:val="PartHeading"/>
        <w:rPr>
          <w:color w:val="auto"/>
        </w:rPr>
        <w:sectPr w:rsidR="00421E65" w:rsidRPr="00556F45" w:rsidSect="00DF199D">
          <w:type w:val="continuous"/>
          <w:pgSz w:w="12240" w:h="15840" w:code="1"/>
          <w:pgMar w:top="1440" w:right="1440" w:bottom="1440" w:left="1440" w:header="720" w:footer="720" w:gutter="0"/>
          <w:lnNumType w:countBy="1" w:restart="newSection"/>
          <w:cols w:space="720"/>
          <w:titlePg/>
          <w:docGrid w:linePitch="360"/>
        </w:sectPr>
      </w:pPr>
      <w:r w:rsidRPr="00556F45">
        <w:rPr>
          <w:color w:val="auto"/>
        </w:rPr>
        <w:t>PART 1. GENERAL PROVISIONS.</w:t>
      </w:r>
    </w:p>
    <w:p w14:paraId="027AA0CD" w14:textId="77777777" w:rsidR="00647175" w:rsidRPr="00556F45" w:rsidRDefault="00647175" w:rsidP="00647175">
      <w:pPr>
        <w:pStyle w:val="SectionHeading"/>
        <w:rPr>
          <w:color w:val="auto"/>
        </w:rPr>
        <w:sectPr w:rsidR="00647175" w:rsidRPr="00556F45" w:rsidSect="00DF199D">
          <w:type w:val="continuous"/>
          <w:pgSz w:w="12240" w:h="15840" w:code="1"/>
          <w:pgMar w:top="1440" w:right="1440" w:bottom="1440" w:left="1440" w:header="720" w:footer="720" w:gutter="0"/>
          <w:lnNumType w:countBy="1" w:restart="newSection"/>
          <w:cols w:space="720"/>
          <w:titlePg/>
          <w:docGrid w:linePitch="360"/>
        </w:sectPr>
      </w:pPr>
      <w:r w:rsidRPr="00556F45">
        <w:rPr>
          <w:color w:val="auto"/>
        </w:rPr>
        <w:t>§48-5-102. Subject matter jurisdiction.</w:t>
      </w:r>
    </w:p>
    <w:p w14:paraId="15C0D7A2" w14:textId="77777777" w:rsidR="00647175" w:rsidRPr="00556F45" w:rsidRDefault="00647175" w:rsidP="00647175">
      <w:pPr>
        <w:pStyle w:val="SectionBody"/>
        <w:rPr>
          <w:color w:val="auto"/>
        </w:rPr>
      </w:pPr>
      <w:r w:rsidRPr="00556F45">
        <w:rPr>
          <w:color w:val="auto"/>
        </w:rPr>
        <w:t>(a) The Legislature hereby finds and declares that it has the authority to establish, by general law, the jurisdiction of circuit courts and family courts over domestic relations matters:</w:t>
      </w:r>
      <w:r w:rsidRPr="00556F45">
        <w:rPr>
          <w:color w:val="auto"/>
          <w:u w:val="single"/>
        </w:rPr>
        <w:t xml:space="preserve">  </w:t>
      </w:r>
      <w:r w:rsidRPr="00556F45">
        <w:rPr>
          <w:i/>
          <w:iCs/>
          <w:color w:val="auto"/>
          <w:u w:val="single"/>
        </w:rPr>
        <w:t>Provided,</w:t>
      </w:r>
      <w:r w:rsidRPr="00556F45">
        <w:rPr>
          <w:color w:val="auto"/>
          <w:u w:val="single"/>
        </w:rPr>
        <w:t xml:space="preserve"> </w:t>
      </w:r>
      <w:proofErr w:type="gramStart"/>
      <w:r w:rsidRPr="00556F45">
        <w:rPr>
          <w:color w:val="auto"/>
          <w:u w:val="single"/>
        </w:rPr>
        <w:t>That</w:t>
      </w:r>
      <w:proofErr w:type="gramEnd"/>
      <w:r w:rsidRPr="00556F45">
        <w:rPr>
          <w:color w:val="auto"/>
          <w:u w:val="single"/>
        </w:rPr>
        <w:t xml:space="preserve"> no jurisdiction may be vested in circuit courts and family courts of this state in the case of an action for divorce filed in another state.</w:t>
      </w:r>
    </w:p>
    <w:p w14:paraId="470F41FA" w14:textId="221D2A76" w:rsidR="008736AA" w:rsidRPr="00556F45" w:rsidRDefault="00647175" w:rsidP="00647175">
      <w:pPr>
        <w:pStyle w:val="SectionBody"/>
        <w:rPr>
          <w:color w:val="auto"/>
        </w:rPr>
      </w:pPr>
      <w:r w:rsidRPr="00556F45">
        <w:rPr>
          <w:color w:val="auto"/>
        </w:rPr>
        <w:t>(b) The circuit courts and family courts of this state, by act of the Legislature, are vested with concurrent jurisdiction over the subject matter of divorce. Generally, a family court has the right and authority to adjudicate actions for divorce and the power to carry its judgment and order into execution. Circuit courts have limited jurisdiction in divorce actions, as provided in section two, article two-a, chapter fifty-one of this code and as otherwise specifically provided in this chapter. Jurisdiction of the subject matter of divorce embraces the power to determine every issue or controverted question in an action for divorce, according to the court</w:t>
      </w:r>
      <w:r w:rsidRPr="00556F45">
        <w:rPr>
          <w:color w:val="auto"/>
        </w:rPr>
        <w:sym w:font="Arial" w:char="0027"/>
      </w:r>
      <w:r w:rsidRPr="00556F45">
        <w:rPr>
          <w:color w:val="auto"/>
        </w:rPr>
        <w:t>s view of the law and the evidence.</w:t>
      </w:r>
    </w:p>
    <w:p w14:paraId="2F62F0F5" w14:textId="77777777" w:rsidR="00C33014" w:rsidRPr="00556F45" w:rsidRDefault="00C33014" w:rsidP="00CC1F3B">
      <w:pPr>
        <w:pStyle w:val="Note"/>
        <w:rPr>
          <w:color w:val="auto"/>
        </w:rPr>
      </w:pPr>
    </w:p>
    <w:p w14:paraId="01C2B861" w14:textId="7EAB26EE" w:rsidR="006865E9" w:rsidRPr="00556F45" w:rsidRDefault="00CF1DCA" w:rsidP="00CC1F3B">
      <w:pPr>
        <w:pStyle w:val="Note"/>
        <w:rPr>
          <w:color w:val="auto"/>
        </w:rPr>
      </w:pPr>
      <w:r w:rsidRPr="00556F45">
        <w:rPr>
          <w:color w:val="auto"/>
        </w:rPr>
        <w:t>NOTE: The</w:t>
      </w:r>
      <w:r w:rsidR="006865E9" w:rsidRPr="00556F45">
        <w:rPr>
          <w:color w:val="auto"/>
        </w:rPr>
        <w:t xml:space="preserve"> purpose of this bill is to </w:t>
      </w:r>
      <w:r w:rsidR="00647175" w:rsidRPr="00556F45">
        <w:rPr>
          <w:color w:val="auto"/>
        </w:rPr>
        <w:t>clarify that circuit courts and family courts of this state have no jurisdiction in the case of an action for divorce filed in another state.</w:t>
      </w:r>
    </w:p>
    <w:p w14:paraId="26281EC2" w14:textId="77777777" w:rsidR="006865E9" w:rsidRPr="00556F45" w:rsidRDefault="00AE48A0" w:rsidP="00CC1F3B">
      <w:pPr>
        <w:pStyle w:val="Note"/>
        <w:rPr>
          <w:color w:val="auto"/>
        </w:rPr>
      </w:pPr>
      <w:proofErr w:type="gramStart"/>
      <w:r w:rsidRPr="00556F45">
        <w:rPr>
          <w:color w:val="auto"/>
        </w:rPr>
        <w:t>Strike-throughs</w:t>
      </w:r>
      <w:proofErr w:type="gramEnd"/>
      <w:r w:rsidRPr="00556F45">
        <w:rPr>
          <w:color w:val="auto"/>
        </w:rPr>
        <w:t xml:space="preserve"> indicate language that would be stricken from a heading or the present law and underscoring indicates new language that would be added.</w:t>
      </w:r>
    </w:p>
    <w:sectPr w:rsidR="006865E9" w:rsidRPr="00556F4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78DEA" w14:textId="77777777" w:rsidR="000D5AF7" w:rsidRPr="00B844FE" w:rsidRDefault="000D5AF7" w:rsidP="00B844FE">
      <w:r>
        <w:separator/>
      </w:r>
    </w:p>
  </w:endnote>
  <w:endnote w:type="continuationSeparator" w:id="0">
    <w:p w14:paraId="2E36C821" w14:textId="77777777" w:rsidR="000D5AF7" w:rsidRPr="00B844FE" w:rsidRDefault="000D5AF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74193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C92F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43665E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330F" w14:textId="77777777" w:rsidR="00647175" w:rsidRDefault="00647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B0D3" w14:textId="77777777" w:rsidR="000D5AF7" w:rsidRPr="00B844FE" w:rsidRDefault="000D5AF7" w:rsidP="00B844FE">
      <w:r>
        <w:separator/>
      </w:r>
    </w:p>
  </w:footnote>
  <w:footnote w:type="continuationSeparator" w:id="0">
    <w:p w14:paraId="495E0ECB" w14:textId="77777777" w:rsidR="000D5AF7" w:rsidRPr="00B844FE" w:rsidRDefault="000D5AF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E150" w14:textId="77777777" w:rsidR="002A0269" w:rsidRPr="00B844FE" w:rsidRDefault="009F3BFF">
    <w:pPr>
      <w:pStyle w:val="Header"/>
    </w:pPr>
    <w:sdt>
      <w:sdtPr>
        <w:id w:val="-684364211"/>
        <w:placeholder>
          <w:docPart w:val="4042E57F57CB4EDB915ED09D6ABEE0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042E57F57CB4EDB915ED09D6ABEE0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5911" w14:textId="72DADD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4717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47175">
          <w:rPr>
            <w:sz w:val="22"/>
            <w:szCs w:val="22"/>
          </w:rPr>
          <w:t>2024R1633</w:t>
        </w:r>
      </w:sdtContent>
    </w:sdt>
  </w:p>
  <w:p w14:paraId="615D9C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281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F7"/>
    <w:rsid w:val="0000526A"/>
    <w:rsid w:val="000573A9"/>
    <w:rsid w:val="00085D22"/>
    <w:rsid w:val="00093AB0"/>
    <w:rsid w:val="000C5C77"/>
    <w:rsid w:val="000D5AF7"/>
    <w:rsid w:val="000E3912"/>
    <w:rsid w:val="0010070F"/>
    <w:rsid w:val="0015112E"/>
    <w:rsid w:val="001552E7"/>
    <w:rsid w:val="001566B4"/>
    <w:rsid w:val="001A66B7"/>
    <w:rsid w:val="001C279E"/>
    <w:rsid w:val="001D459E"/>
    <w:rsid w:val="002128CC"/>
    <w:rsid w:val="0022348D"/>
    <w:rsid w:val="0027011C"/>
    <w:rsid w:val="00274200"/>
    <w:rsid w:val="00275740"/>
    <w:rsid w:val="002A0269"/>
    <w:rsid w:val="00303684"/>
    <w:rsid w:val="003143F5"/>
    <w:rsid w:val="00314854"/>
    <w:rsid w:val="00394191"/>
    <w:rsid w:val="003C51CD"/>
    <w:rsid w:val="003C6034"/>
    <w:rsid w:val="00400B5C"/>
    <w:rsid w:val="00421E65"/>
    <w:rsid w:val="004368E0"/>
    <w:rsid w:val="004C13DD"/>
    <w:rsid w:val="004D3ABE"/>
    <w:rsid w:val="004E3441"/>
    <w:rsid w:val="00500579"/>
    <w:rsid w:val="00556F45"/>
    <w:rsid w:val="005A5366"/>
    <w:rsid w:val="006369EB"/>
    <w:rsid w:val="00637E73"/>
    <w:rsid w:val="00647175"/>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9F3BFF"/>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2AE"/>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156C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60D39"/>
  <w15:chartTrackingRefBased/>
  <w15:docId w15:val="{0EF95D8A-B6B3-4B3B-9D18-1B428AC1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47175"/>
    <w:rPr>
      <w:rFonts w:eastAsia="Calibri"/>
      <w:b/>
      <w:caps/>
      <w:color w:val="000000"/>
      <w:sz w:val="24"/>
    </w:rPr>
  </w:style>
  <w:style w:type="character" w:customStyle="1" w:styleId="PartHeadingChar">
    <w:name w:val="Part Heading Char"/>
    <w:link w:val="PartHeading"/>
    <w:rsid w:val="00647175"/>
    <w:rPr>
      <w:rFonts w:eastAsia="Calibri"/>
      <w:smallCaps/>
      <w:color w:val="000000"/>
      <w:sz w:val="24"/>
    </w:rPr>
  </w:style>
  <w:style w:type="character" w:customStyle="1" w:styleId="SectionBodyChar">
    <w:name w:val="Section Body Char"/>
    <w:link w:val="SectionBody"/>
    <w:rsid w:val="00647175"/>
    <w:rPr>
      <w:rFonts w:eastAsia="Calibri"/>
      <w:color w:val="000000"/>
    </w:rPr>
  </w:style>
  <w:style w:type="character" w:customStyle="1" w:styleId="SectionHeadingChar">
    <w:name w:val="Section Heading Char"/>
    <w:link w:val="SectionHeading"/>
    <w:rsid w:val="006471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569E85BFFC494DA08EFC42F4A0A2CD"/>
        <w:category>
          <w:name w:val="General"/>
          <w:gallery w:val="placeholder"/>
        </w:category>
        <w:types>
          <w:type w:val="bbPlcHdr"/>
        </w:types>
        <w:behaviors>
          <w:behavior w:val="content"/>
        </w:behaviors>
        <w:guid w:val="{48989031-9A4E-4565-812C-23BC79419174}"/>
      </w:docPartPr>
      <w:docPartBody>
        <w:p w:rsidR="008A39CC" w:rsidRDefault="008A39CC">
          <w:pPr>
            <w:pStyle w:val="9E569E85BFFC494DA08EFC42F4A0A2CD"/>
          </w:pPr>
          <w:r w:rsidRPr="00B844FE">
            <w:t>Prefix Text</w:t>
          </w:r>
        </w:p>
      </w:docPartBody>
    </w:docPart>
    <w:docPart>
      <w:docPartPr>
        <w:name w:val="4042E57F57CB4EDB915ED09D6ABEE0B8"/>
        <w:category>
          <w:name w:val="General"/>
          <w:gallery w:val="placeholder"/>
        </w:category>
        <w:types>
          <w:type w:val="bbPlcHdr"/>
        </w:types>
        <w:behaviors>
          <w:behavior w:val="content"/>
        </w:behaviors>
        <w:guid w:val="{0AD123CE-E700-4105-945A-428285B17059}"/>
      </w:docPartPr>
      <w:docPartBody>
        <w:p w:rsidR="008A39CC" w:rsidRDefault="008A39CC">
          <w:pPr>
            <w:pStyle w:val="4042E57F57CB4EDB915ED09D6ABEE0B8"/>
          </w:pPr>
          <w:r w:rsidRPr="00B844FE">
            <w:t>[Type here]</w:t>
          </w:r>
        </w:p>
      </w:docPartBody>
    </w:docPart>
    <w:docPart>
      <w:docPartPr>
        <w:name w:val="4E32603269154F5698797928BCBF1ACC"/>
        <w:category>
          <w:name w:val="General"/>
          <w:gallery w:val="placeholder"/>
        </w:category>
        <w:types>
          <w:type w:val="bbPlcHdr"/>
        </w:types>
        <w:behaviors>
          <w:behavior w:val="content"/>
        </w:behaviors>
        <w:guid w:val="{9E605512-46D2-4288-ACF0-E308CB28F055}"/>
      </w:docPartPr>
      <w:docPartBody>
        <w:p w:rsidR="008A39CC" w:rsidRDefault="008A39CC">
          <w:pPr>
            <w:pStyle w:val="4E32603269154F5698797928BCBF1ACC"/>
          </w:pPr>
          <w:r w:rsidRPr="00B844FE">
            <w:t>Number</w:t>
          </w:r>
        </w:p>
      </w:docPartBody>
    </w:docPart>
    <w:docPart>
      <w:docPartPr>
        <w:name w:val="3D1F508FA9E1444EB816A54E3F899837"/>
        <w:category>
          <w:name w:val="General"/>
          <w:gallery w:val="placeholder"/>
        </w:category>
        <w:types>
          <w:type w:val="bbPlcHdr"/>
        </w:types>
        <w:behaviors>
          <w:behavior w:val="content"/>
        </w:behaviors>
        <w:guid w:val="{AD039818-0BCC-49CB-BB77-F7B2FB51B529}"/>
      </w:docPartPr>
      <w:docPartBody>
        <w:p w:rsidR="008A39CC" w:rsidRDefault="008A39CC">
          <w:pPr>
            <w:pStyle w:val="3D1F508FA9E1444EB816A54E3F899837"/>
          </w:pPr>
          <w:r w:rsidRPr="00B844FE">
            <w:t>Enter Sponsors Here</w:t>
          </w:r>
        </w:p>
      </w:docPartBody>
    </w:docPart>
    <w:docPart>
      <w:docPartPr>
        <w:name w:val="175FBC982CC748BDBA46C23597985383"/>
        <w:category>
          <w:name w:val="General"/>
          <w:gallery w:val="placeholder"/>
        </w:category>
        <w:types>
          <w:type w:val="bbPlcHdr"/>
        </w:types>
        <w:behaviors>
          <w:behavior w:val="content"/>
        </w:behaviors>
        <w:guid w:val="{75F93A56-2BD4-4DCF-B8C5-72B8B768027B}"/>
      </w:docPartPr>
      <w:docPartBody>
        <w:p w:rsidR="008A39CC" w:rsidRDefault="008A39CC">
          <w:pPr>
            <w:pStyle w:val="175FBC982CC748BDBA46C235979853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CC"/>
    <w:rsid w:val="008A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569E85BFFC494DA08EFC42F4A0A2CD">
    <w:name w:val="9E569E85BFFC494DA08EFC42F4A0A2CD"/>
  </w:style>
  <w:style w:type="paragraph" w:customStyle="1" w:styleId="4042E57F57CB4EDB915ED09D6ABEE0B8">
    <w:name w:val="4042E57F57CB4EDB915ED09D6ABEE0B8"/>
  </w:style>
  <w:style w:type="paragraph" w:customStyle="1" w:styleId="4E32603269154F5698797928BCBF1ACC">
    <w:name w:val="4E32603269154F5698797928BCBF1ACC"/>
  </w:style>
  <w:style w:type="paragraph" w:customStyle="1" w:styleId="3D1F508FA9E1444EB816A54E3F899837">
    <w:name w:val="3D1F508FA9E1444EB816A54E3F899837"/>
  </w:style>
  <w:style w:type="character" w:styleId="PlaceholderText">
    <w:name w:val="Placeholder Text"/>
    <w:basedOn w:val="DefaultParagraphFont"/>
    <w:uiPriority w:val="99"/>
    <w:semiHidden/>
    <w:rPr>
      <w:color w:val="808080"/>
    </w:rPr>
  </w:style>
  <w:style w:type="paragraph" w:customStyle="1" w:styleId="175FBC982CC748BDBA46C23597985383">
    <w:name w:val="175FBC982CC748BDBA46C23597985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2024-01-07T20:43:00Z</dcterms:created>
  <dcterms:modified xsi:type="dcterms:W3CDTF">2024-01-08T20:50:00Z</dcterms:modified>
</cp:coreProperties>
</file>